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076EB8" w:rsidRDefault="00A55017" w:rsidP="00076EB8">
      <w:pPr>
        <w:pStyle w:val="Corpodeltesto"/>
        <w:jc w:val="left"/>
        <w:rPr>
          <w:color w:val="2D0A90"/>
          <w:sz w:val="22"/>
        </w:rPr>
      </w:pPr>
    </w:p>
    <w:p w:rsidR="00076EB8" w:rsidRPr="00076EB8" w:rsidRDefault="00076EB8" w:rsidP="00076EB8">
      <w:pPr>
        <w:pStyle w:val="Titolo"/>
        <w:jc w:val="left"/>
        <w:rPr>
          <w:rFonts w:ascii="Verdana" w:hAnsi="Verdana"/>
          <w:color w:val="2D0A90"/>
          <w:sz w:val="24"/>
        </w:rPr>
      </w:pPr>
      <w:r w:rsidRPr="00076EB8">
        <w:rPr>
          <w:rFonts w:ascii="Verdana" w:hAnsi="Verdana"/>
          <w:color w:val="2D0A90"/>
          <w:sz w:val="24"/>
        </w:rPr>
        <w:t>La Repubblica - Genova                   18 luglio 2003</w:t>
      </w:r>
    </w:p>
    <w:p w:rsidR="00076EB8" w:rsidRPr="00076EB8" w:rsidRDefault="00076EB8" w:rsidP="00076EB8">
      <w:pPr>
        <w:rPr>
          <w:rFonts w:ascii="Verdana" w:hAnsi="Verdana"/>
          <w:color w:val="2D0A90"/>
        </w:rPr>
      </w:pPr>
    </w:p>
    <w:p w:rsidR="00076EB8" w:rsidRPr="00076EB8" w:rsidRDefault="00076EB8" w:rsidP="00076EB8">
      <w:pPr>
        <w:rPr>
          <w:rFonts w:ascii="Verdana" w:hAnsi="Verdana"/>
          <w:color w:val="2D0A90"/>
        </w:rPr>
      </w:pPr>
    </w:p>
    <w:p w:rsidR="00076EB8" w:rsidRPr="00076EB8" w:rsidRDefault="00076EB8" w:rsidP="00076EB8">
      <w:pPr>
        <w:pStyle w:val="Sottotitolo"/>
        <w:jc w:val="left"/>
        <w:rPr>
          <w:rFonts w:ascii="Verdana" w:hAnsi="Verdana"/>
          <w:color w:val="2D0A90"/>
          <w:sz w:val="32"/>
        </w:rPr>
      </w:pPr>
      <w:r w:rsidRPr="00076EB8">
        <w:rPr>
          <w:rFonts w:ascii="Verdana" w:hAnsi="Verdana"/>
          <w:color w:val="2D0A90"/>
          <w:sz w:val="32"/>
        </w:rPr>
        <w:t xml:space="preserve">Un ricco programma di spettacoli </w:t>
      </w:r>
    </w:p>
    <w:p w:rsidR="00076EB8" w:rsidRPr="00076EB8" w:rsidRDefault="00076EB8" w:rsidP="00076EB8">
      <w:pPr>
        <w:pStyle w:val="Sottotitolo"/>
        <w:jc w:val="left"/>
        <w:rPr>
          <w:rFonts w:ascii="Verdana" w:hAnsi="Verdana"/>
          <w:color w:val="2D0A90"/>
          <w:sz w:val="32"/>
        </w:rPr>
      </w:pPr>
      <w:r w:rsidRPr="00076EB8">
        <w:rPr>
          <w:rFonts w:ascii="Verdana" w:hAnsi="Verdana"/>
          <w:color w:val="2D0A90"/>
          <w:sz w:val="32"/>
        </w:rPr>
        <w:t xml:space="preserve">organizzati dal Consorzio </w:t>
      </w:r>
      <w:proofErr w:type="spellStart"/>
      <w:r w:rsidRPr="00076EB8">
        <w:rPr>
          <w:rFonts w:ascii="Verdana" w:hAnsi="Verdana"/>
          <w:color w:val="2D0A90"/>
          <w:sz w:val="32"/>
        </w:rPr>
        <w:t>Pianacci</w:t>
      </w:r>
      <w:proofErr w:type="spellEnd"/>
    </w:p>
    <w:p w:rsidR="00076EB8" w:rsidRPr="00076EB8" w:rsidRDefault="00076EB8" w:rsidP="00076EB8">
      <w:pPr>
        <w:pStyle w:val="Sottotitolo"/>
        <w:jc w:val="left"/>
        <w:rPr>
          <w:rFonts w:ascii="Verdana" w:hAnsi="Verdana"/>
          <w:color w:val="2D0A90"/>
          <w:sz w:val="40"/>
        </w:rPr>
      </w:pPr>
    </w:p>
    <w:p w:rsidR="00076EB8" w:rsidRPr="00076EB8" w:rsidRDefault="00076EB8" w:rsidP="00076EB8">
      <w:pPr>
        <w:pStyle w:val="Titolo3"/>
        <w:rPr>
          <w:bCs/>
          <w:i w:val="0"/>
          <w:color w:val="2D0A90"/>
          <w:sz w:val="80"/>
        </w:rPr>
      </w:pPr>
      <w:r w:rsidRPr="00076EB8">
        <w:rPr>
          <w:bCs/>
          <w:i w:val="0"/>
          <w:color w:val="2D0A90"/>
          <w:sz w:val="80"/>
        </w:rPr>
        <w:t xml:space="preserve">La grande estate del </w:t>
      </w:r>
      <w:proofErr w:type="spellStart"/>
      <w:r w:rsidRPr="00076EB8">
        <w:rPr>
          <w:bCs/>
          <w:i w:val="0"/>
          <w:color w:val="2D0A90"/>
          <w:sz w:val="80"/>
        </w:rPr>
        <w:t>Cep</w:t>
      </w:r>
      <w:proofErr w:type="spellEnd"/>
    </w:p>
    <w:p w:rsidR="00076EB8" w:rsidRPr="00076EB8" w:rsidRDefault="00076EB8" w:rsidP="00076EB8">
      <w:pPr>
        <w:rPr>
          <w:rFonts w:ascii="Verdana" w:hAnsi="Verdana"/>
          <w:color w:val="2D0A90"/>
          <w:sz w:val="36"/>
        </w:rPr>
      </w:pPr>
    </w:p>
    <w:p w:rsidR="00076EB8" w:rsidRPr="00076EB8" w:rsidRDefault="00076EB8" w:rsidP="00076EB8">
      <w:pPr>
        <w:pStyle w:val="Titolo1"/>
        <w:rPr>
          <w:color w:val="2D0A90"/>
          <w:sz w:val="36"/>
        </w:rPr>
      </w:pPr>
      <w:r w:rsidRPr="00076EB8">
        <w:rPr>
          <w:color w:val="2D0A90"/>
          <w:sz w:val="28"/>
        </w:rPr>
        <w:t>Anche un concerto dell’orchestra del Carlo Felice</w:t>
      </w:r>
    </w:p>
    <w:p w:rsidR="00076EB8" w:rsidRPr="00076EB8" w:rsidRDefault="00076EB8" w:rsidP="00076EB8">
      <w:pPr>
        <w:rPr>
          <w:rFonts w:ascii="Verdana" w:hAnsi="Verdana"/>
          <w:bCs/>
          <w:color w:val="2D0A90"/>
          <w:sz w:val="22"/>
        </w:rPr>
      </w:pPr>
    </w:p>
    <w:p w:rsidR="00076EB8" w:rsidRPr="00076EB8" w:rsidRDefault="00076EB8" w:rsidP="00076EB8">
      <w:pPr>
        <w:pStyle w:val="Titolo2"/>
        <w:rPr>
          <w:b w:val="0"/>
          <w:color w:val="2D0A90"/>
          <w:sz w:val="28"/>
        </w:rPr>
      </w:pPr>
      <w:r w:rsidRPr="00076EB8">
        <w:rPr>
          <w:b w:val="0"/>
          <w:color w:val="2D0A90"/>
          <w:sz w:val="28"/>
        </w:rPr>
        <w:t xml:space="preserve">Fra gli altri ospiti delle serate </w:t>
      </w:r>
    </w:p>
    <w:p w:rsidR="00076EB8" w:rsidRPr="00076EB8" w:rsidRDefault="00076EB8" w:rsidP="00076EB8">
      <w:pPr>
        <w:pStyle w:val="Titolo2"/>
        <w:rPr>
          <w:b w:val="0"/>
          <w:color w:val="2D0A90"/>
          <w:sz w:val="28"/>
        </w:rPr>
      </w:pPr>
      <w:r w:rsidRPr="00076EB8">
        <w:rPr>
          <w:b w:val="0"/>
          <w:color w:val="2D0A90"/>
          <w:sz w:val="28"/>
        </w:rPr>
        <w:t xml:space="preserve">il comico Roby </w:t>
      </w:r>
      <w:proofErr w:type="spellStart"/>
      <w:r w:rsidRPr="00076EB8">
        <w:rPr>
          <w:b w:val="0"/>
          <w:color w:val="2D0A90"/>
          <w:sz w:val="28"/>
        </w:rPr>
        <w:t>Carletta</w:t>
      </w:r>
      <w:proofErr w:type="spellEnd"/>
      <w:r w:rsidRPr="00076EB8">
        <w:rPr>
          <w:b w:val="0"/>
          <w:color w:val="2D0A90"/>
          <w:sz w:val="28"/>
        </w:rPr>
        <w:t xml:space="preserve"> e Mal dei </w:t>
      </w:r>
      <w:proofErr w:type="spellStart"/>
      <w:r w:rsidRPr="00076EB8">
        <w:rPr>
          <w:b w:val="0"/>
          <w:color w:val="2D0A90"/>
          <w:sz w:val="28"/>
        </w:rPr>
        <w:t>Primitives</w:t>
      </w:r>
      <w:proofErr w:type="spellEnd"/>
    </w:p>
    <w:p w:rsidR="00076EB8" w:rsidRPr="00076EB8" w:rsidRDefault="00076EB8" w:rsidP="00076EB8">
      <w:pPr>
        <w:rPr>
          <w:rFonts w:ascii="Verdana" w:hAnsi="Verdana"/>
          <w:bCs/>
          <w:color w:val="2D0A90"/>
          <w:sz w:val="22"/>
        </w:rPr>
      </w:pPr>
    </w:p>
    <w:p w:rsidR="00076EB8" w:rsidRPr="00076EB8" w:rsidRDefault="00076EB8" w:rsidP="00076EB8">
      <w:pPr>
        <w:pStyle w:val="Titolo2"/>
        <w:rPr>
          <w:b w:val="0"/>
          <w:color w:val="2D0A90"/>
          <w:sz w:val="28"/>
        </w:rPr>
      </w:pPr>
      <w:r w:rsidRPr="00076EB8">
        <w:rPr>
          <w:b w:val="0"/>
          <w:color w:val="2D0A90"/>
          <w:sz w:val="28"/>
        </w:rPr>
        <w:t xml:space="preserve">Da settembre un collegamento video </w:t>
      </w:r>
    </w:p>
    <w:p w:rsidR="00076EB8" w:rsidRPr="00076EB8" w:rsidRDefault="00076EB8" w:rsidP="00076EB8">
      <w:pPr>
        <w:pStyle w:val="Titolo2"/>
        <w:rPr>
          <w:b w:val="0"/>
          <w:color w:val="2D0A90"/>
          <w:sz w:val="28"/>
        </w:rPr>
      </w:pPr>
      <w:r w:rsidRPr="00076EB8">
        <w:rPr>
          <w:b w:val="0"/>
          <w:color w:val="2D0A90"/>
          <w:sz w:val="28"/>
        </w:rPr>
        <w:t xml:space="preserve">per gli immigrati dal Marocco con </w:t>
      </w:r>
      <w:proofErr w:type="spellStart"/>
      <w:r w:rsidRPr="00076EB8">
        <w:rPr>
          <w:b w:val="0"/>
          <w:color w:val="2D0A90"/>
          <w:sz w:val="28"/>
        </w:rPr>
        <w:t>Fes</w:t>
      </w:r>
      <w:proofErr w:type="spellEnd"/>
    </w:p>
    <w:p w:rsidR="00076EB8" w:rsidRPr="00076EB8" w:rsidRDefault="00076EB8" w:rsidP="00076EB8">
      <w:pPr>
        <w:spacing w:before="240"/>
        <w:ind w:firstLine="1080"/>
        <w:rPr>
          <w:rFonts w:ascii="Verdana" w:hAnsi="Verdana"/>
          <w:bCs/>
          <w:color w:val="2D0A90"/>
          <w:sz w:val="22"/>
        </w:rPr>
      </w:pPr>
    </w:p>
    <w:p w:rsidR="00076EB8" w:rsidRPr="00076EB8" w:rsidRDefault="00076EB8" w:rsidP="00076EB8">
      <w:pPr>
        <w:rPr>
          <w:rFonts w:ascii="Verdana" w:hAnsi="Verdana"/>
          <w:color w:val="2D0A90"/>
          <w:sz w:val="22"/>
        </w:rPr>
      </w:pPr>
    </w:p>
    <w:p w:rsidR="00076EB8" w:rsidRDefault="00076EB8" w:rsidP="00076EB8">
      <w:pPr>
        <w:pStyle w:val="Rientrocorpodeltesto"/>
        <w:jc w:val="left"/>
        <w:rPr>
          <w:color w:val="2D0A90"/>
        </w:rPr>
      </w:pPr>
      <w:r>
        <w:rPr>
          <w:color w:val="2D0A90"/>
        </w:rPr>
        <w:t xml:space="preserve">   </w:t>
      </w:r>
      <w:r w:rsidRPr="00076EB8">
        <w:rPr>
          <w:color w:val="2D0A90"/>
        </w:rPr>
        <w:t xml:space="preserve">DA SETTEMBRE, al </w:t>
      </w:r>
      <w:proofErr w:type="spellStart"/>
      <w:r w:rsidRPr="00076EB8">
        <w:rPr>
          <w:color w:val="2D0A90"/>
        </w:rPr>
        <w:t>Cep</w:t>
      </w:r>
      <w:proofErr w:type="spellEnd"/>
      <w:r w:rsidRPr="00076EB8">
        <w:rPr>
          <w:color w:val="2D0A90"/>
        </w:rPr>
        <w:t>, i nipoti</w:t>
      </w:r>
      <w:r w:rsidRPr="00076EB8">
        <w:rPr>
          <w:color w:val="2D0A90"/>
        </w:rPr>
        <w:softHyphen/>
        <w:t xml:space="preserve">ni di Genova potranno salutare i nonni che abitano a </w:t>
      </w:r>
      <w:proofErr w:type="spellStart"/>
      <w:r w:rsidRPr="00076EB8">
        <w:rPr>
          <w:color w:val="2D0A90"/>
        </w:rPr>
        <w:t>Fes</w:t>
      </w:r>
      <w:proofErr w:type="spellEnd"/>
      <w:r w:rsidRPr="00076EB8">
        <w:rPr>
          <w:color w:val="2D0A90"/>
        </w:rPr>
        <w:t xml:space="preserve">. </w:t>
      </w:r>
    </w:p>
    <w:p w:rsidR="00076EB8" w:rsidRPr="00076EB8" w:rsidRDefault="00076EB8" w:rsidP="00076EB8">
      <w:pPr>
        <w:pStyle w:val="Rientrocorpodeltesto"/>
        <w:jc w:val="left"/>
        <w:rPr>
          <w:color w:val="2D0A90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II colle</w:t>
      </w:r>
      <w:r w:rsidRPr="00076EB8">
        <w:rPr>
          <w:rFonts w:ascii="Verdana" w:hAnsi="Verdana"/>
          <w:bCs/>
          <w:color w:val="2D0A90"/>
          <w:sz w:val="22"/>
        </w:rPr>
        <w:softHyphen/>
        <w:t>gamento, con web-cam, sarà at</w:t>
      </w:r>
      <w:r w:rsidRPr="00076EB8">
        <w:rPr>
          <w:rFonts w:ascii="Verdana" w:hAnsi="Verdana"/>
          <w:bCs/>
          <w:color w:val="2D0A90"/>
          <w:sz w:val="22"/>
        </w:rPr>
        <w:softHyphen/>
        <w:t>tivato ad agosto, frutto di una convenzione tra la scuola islami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ca del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ed un istituto scola</w:t>
      </w:r>
      <w:r w:rsidRPr="00076EB8">
        <w:rPr>
          <w:rFonts w:ascii="Verdana" w:hAnsi="Verdana"/>
          <w:bCs/>
          <w:color w:val="2D0A90"/>
          <w:sz w:val="22"/>
        </w:rPr>
        <w:softHyphen/>
        <w:t>stico marocchino.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L'ex quartiere reietto che ha riempito le colonne della cronaca nera, ha trasformato da tempo il ve</w:t>
      </w:r>
      <w:r w:rsidRPr="00076EB8">
        <w:rPr>
          <w:rFonts w:ascii="Verdana" w:hAnsi="Verdana"/>
          <w:bCs/>
          <w:color w:val="2D0A90"/>
          <w:sz w:val="22"/>
        </w:rPr>
        <w:softHyphen/>
        <w:t>leno in medici</w:t>
      </w:r>
      <w:r w:rsidRPr="00076EB8">
        <w:rPr>
          <w:rFonts w:ascii="Verdana" w:hAnsi="Verdana"/>
          <w:bCs/>
          <w:color w:val="2D0A90"/>
          <w:sz w:val="22"/>
        </w:rPr>
        <w:softHyphen/>
        <w:t>na, e la grande presenza di im</w:t>
      </w:r>
      <w:r w:rsidRPr="00076EB8">
        <w:rPr>
          <w:rFonts w:ascii="Verdana" w:hAnsi="Verdana"/>
          <w:bCs/>
          <w:color w:val="2D0A90"/>
          <w:sz w:val="22"/>
        </w:rPr>
        <w:softHyphen/>
        <w:t>migrati - in prevalenza magrebini - è fi</w:t>
      </w:r>
      <w:r w:rsidRPr="00076EB8">
        <w:rPr>
          <w:rFonts w:ascii="Verdana" w:hAnsi="Verdana"/>
          <w:bCs/>
          <w:color w:val="2D0A90"/>
          <w:sz w:val="22"/>
        </w:rPr>
        <w:softHyphen/>
        <w:t>nalmente rico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nosciuta come fonte di forza e ricchezza sociale.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E per il 2004, non ha nessuna inten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zione di stare in seconda fila: il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fa perno sul suo campo sportivo appena finito di ristrut</w:t>
      </w:r>
      <w:r w:rsidRPr="00076EB8">
        <w:rPr>
          <w:rFonts w:ascii="Verdana" w:hAnsi="Verdana"/>
          <w:bCs/>
          <w:color w:val="2D0A90"/>
          <w:sz w:val="22"/>
        </w:rPr>
        <w:softHyphen/>
        <w:t>turare, dal Comune, e pensa allo sport.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Tra un mese si svolgeranno e serate di spinning, un team di istruttori sta organizzando una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 convention di patiti dei pedali.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Potrebbe essere proprio il fitness, l'ombelico delle proposte per la capitale europea della cultura.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E comincia domani la quinta edizione della stagione estiva: fi</w:t>
      </w:r>
      <w:r w:rsidRPr="00076EB8">
        <w:rPr>
          <w:rFonts w:ascii="Verdana" w:hAnsi="Verdana"/>
          <w:bCs/>
          <w:color w:val="2D0A90"/>
          <w:sz w:val="22"/>
        </w:rPr>
        <w:softHyphen/>
        <w:t>no al 17 agosto, la brezza, i par</w:t>
      </w:r>
      <w:r w:rsidRPr="00076EB8">
        <w:rPr>
          <w:rFonts w:ascii="Verdana" w:hAnsi="Verdana"/>
          <w:bCs/>
          <w:color w:val="2D0A90"/>
          <w:sz w:val="22"/>
        </w:rPr>
        <w:softHyphen/>
        <w:t>cheggi, l'ingresso gratuito a tutti gli eventi, il punto ristoro del cir</w:t>
      </w:r>
      <w:r w:rsidRPr="00076EB8">
        <w:rPr>
          <w:rFonts w:ascii="Verdana" w:hAnsi="Verdana"/>
          <w:bCs/>
          <w:color w:val="2D0A90"/>
          <w:sz w:val="22"/>
        </w:rPr>
        <w:softHyphen/>
        <w:t>colo Arci, e soprattutto le iniziati</w:t>
      </w:r>
      <w:r w:rsidRPr="00076EB8">
        <w:rPr>
          <w:rFonts w:ascii="Verdana" w:hAnsi="Verdana"/>
          <w:bCs/>
          <w:color w:val="2D0A90"/>
          <w:sz w:val="22"/>
        </w:rPr>
        <w:softHyphen/>
        <w:t>ve programmate puntano a superare le 6000 presenze, dell'an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no scorso.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 xml:space="preserve">Con un clou, il 27 luglio: il concerto dell'orchestra del teatro Carlo Felice, che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pe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rla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pri</w:t>
      </w:r>
      <w:r w:rsidRPr="00076EB8">
        <w:rPr>
          <w:rFonts w:ascii="Verdana" w:hAnsi="Verdana"/>
          <w:bCs/>
          <w:color w:val="2D0A90"/>
          <w:sz w:val="22"/>
        </w:rPr>
        <w:softHyphen/>
        <w:t>ma volta calcherà il palcoscenico dell'area spettacoli del Consor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zio sportivo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Pianacci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e ha scelto il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come unica tappa a Genova dei concerti di luglio, fuori sede.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Sulla rassegna, «Che Estate al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la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Pianacci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», ha puntato anche il Comune, con un finanziamento, grazie all'assessore alla Città educativa Luca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Borzani</w:t>
      </w:r>
      <w:proofErr w:type="spellEnd"/>
      <w:r w:rsidRPr="00076EB8">
        <w:rPr>
          <w:rFonts w:ascii="Verdana" w:hAnsi="Verdana"/>
          <w:bCs/>
          <w:color w:val="2D0A90"/>
          <w:sz w:val="22"/>
        </w:rPr>
        <w:t>, che da tempo lavora ad «alfabetizzare» tutti i genovesi sulla nuova qua</w:t>
      </w:r>
      <w:r w:rsidRPr="00076EB8">
        <w:rPr>
          <w:rFonts w:ascii="Verdana" w:hAnsi="Verdana"/>
          <w:bCs/>
          <w:color w:val="2D0A90"/>
          <w:sz w:val="22"/>
        </w:rPr>
        <w:softHyphen/>
        <w:t>lità del quartiere.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Si parte con la musica e la dan</w:t>
      </w:r>
      <w:r w:rsidRPr="00076EB8">
        <w:rPr>
          <w:rFonts w:ascii="Verdana" w:hAnsi="Verdana"/>
          <w:bCs/>
          <w:color w:val="2D0A90"/>
          <w:sz w:val="22"/>
        </w:rPr>
        <w:softHyphen/>
        <w:t>za: domani sera, dalle 21, esplosi</w:t>
      </w:r>
      <w:r w:rsidRPr="00076EB8">
        <w:rPr>
          <w:rFonts w:ascii="Verdana" w:hAnsi="Verdana"/>
          <w:bCs/>
          <w:color w:val="2D0A90"/>
          <w:sz w:val="22"/>
        </w:rPr>
        <w:softHyphen/>
        <w:t>vo sodalizio tra Cuba e Romagna, ai ritmi latino americani di Martha, dall'isola di Fidel, segui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ranno gli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zumpapà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dell'orche</w:t>
      </w:r>
      <w:r w:rsidRPr="00076EB8">
        <w:rPr>
          <w:rFonts w:ascii="Verdana" w:hAnsi="Verdana"/>
          <w:bCs/>
          <w:color w:val="2D0A90"/>
          <w:sz w:val="22"/>
        </w:rPr>
        <w:softHyphen/>
        <w:t>stra di liscio di Vito Carlucci.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Il se</w:t>
      </w:r>
      <w:r w:rsidRPr="00076EB8">
        <w:rPr>
          <w:rFonts w:ascii="Verdana" w:hAnsi="Verdana"/>
          <w:bCs/>
          <w:color w:val="2D0A90"/>
          <w:sz w:val="22"/>
        </w:rPr>
        <w:softHyphen/>
        <w:t>condo appuntamento sarà saba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to 26 luglio, ancora ballo liscio con il gruppo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Blue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light: la pista per le danze è per veri esperti di "figure", </w:t>
      </w:r>
      <w:smartTag w:uri="urn:schemas-microsoft-com:office:smarttags" w:element="metricconverter">
        <w:smartTagPr>
          <w:attr w:name="ProductID" w:val="1300 metri quadrati"/>
        </w:smartTagPr>
        <w:r w:rsidRPr="00076EB8">
          <w:rPr>
            <w:rFonts w:ascii="Verdana" w:hAnsi="Verdana"/>
            <w:bCs/>
            <w:color w:val="2D0A90"/>
            <w:sz w:val="22"/>
          </w:rPr>
          <w:t>1300 metri quadrati</w:t>
        </w:r>
      </w:smartTag>
      <w:r w:rsidRPr="00076EB8">
        <w:rPr>
          <w:rFonts w:ascii="Verdana" w:hAnsi="Verdana"/>
          <w:bCs/>
          <w:color w:val="2D0A90"/>
          <w:sz w:val="22"/>
        </w:rPr>
        <w:t xml:space="preserve">. </w:t>
      </w: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Dieci</w:t>
      </w:r>
      <w:r>
        <w:rPr>
          <w:rFonts w:ascii="Verdana" w:hAnsi="Verdana"/>
          <w:bCs/>
          <w:color w:val="2D0A90"/>
          <w:sz w:val="22"/>
        </w:rPr>
        <w:t>m</w:t>
      </w:r>
      <w:r w:rsidRPr="00076EB8">
        <w:rPr>
          <w:rFonts w:ascii="Verdana" w:hAnsi="Verdana"/>
          <w:bCs/>
          <w:color w:val="2D0A90"/>
          <w:sz w:val="22"/>
        </w:rPr>
        <w:t>ila</w:t>
      </w:r>
      <w:r>
        <w:rPr>
          <w:rFonts w:ascii="Verdana" w:hAnsi="Verdana"/>
          <w:bCs/>
          <w:color w:val="2D0A90"/>
          <w:sz w:val="22"/>
        </w:rPr>
        <w:t xml:space="preserve"> </w:t>
      </w:r>
      <w:r w:rsidRPr="00076EB8">
        <w:rPr>
          <w:rFonts w:ascii="Verdana" w:hAnsi="Verdana"/>
          <w:bCs/>
          <w:color w:val="2D0A90"/>
          <w:sz w:val="22"/>
        </w:rPr>
        <w:t xml:space="preserve">abitanti, gli inquilini  del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>, e solo una minoranza riesce a partire per le vacanze, co</w:t>
      </w:r>
      <w:r w:rsidRPr="00076EB8">
        <w:rPr>
          <w:rFonts w:ascii="Verdana" w:hAnsi="Verdana"/>
          <w:bCs/>
          <w:color w:val="2D0A90"/>
          <w:sz w:val="22"/>
        </w:rPr>
        <w:softHyphen/>
        <w:t>sì l'associazione consorzio spor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tivo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Pianacci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- che dal 2002 è iscritta al registro regionale delle organizzazioni di volontariato 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punta ad occuparne, con qualità, le serate estive.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 xml:space="preserve">«Da Nervi a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Pegli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al basso Piemonte - spiega Car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lo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Besana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, una delle anime del consorzio - il bacino di spettatori delle iniziative estive del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si allarga ogni anno di più. E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que</w:t>
      </w:r>
      <w:r w:rsidRPr="00076EB8">
        <w:rPr>
          <w:rFonts w:ascii="Verdana" w:hAnsi="Verdana"/>
          <w:bCs/>
          <w:color w:val="2D0A90"/>
          <w:sz w:val="22"/>
        </w:rPr>
        <w:softHyphen/>
        <w:t>st</w:t>
      </w:r>
      <w:proofErr w:type="spellEnd"/>
      <w:r w:rsidRPr="00076EB8">
        <w:rPr>
          <w:rFonts w:ascii="Verdana" w:hAnsi="Verdana"/>
          <w:bCs/>
          <w:color w:val="2D0A90"/>
          <w:sz w:val="22"/>
        </w:rPr>
        <w:t>'anno abbiamo una serata par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ticolarmente importante: con il teatro Carlo Felice».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Il maestro Giuseppe Grazioli - che ha di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retto anche il Liverpool Oratorio di Paul Mc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Cartney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- dirigerà l'orchestra, organizzata su tre li</w:t>
      </w:r>
      <w:r w:rsidRPr="00076EB8">
        <w:rPr>
          <w:rFonts w:ascii="Verdana" w:hAnsi="Verdana"/>
          <w:bCs/>
          <w:color w:val="2D0A90"/>
          <w:sz w:val="22"/>
        </w:rPr>
        <w:softHyphen/>
        <w:t>velli: in platea ci sono 1000 posti, gli spartiti sono accattivanti, dal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la Carmen di Bizet, al Capriccio spagnolo di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Rimski-Korsakov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, dall’Amor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brujo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di De Falla a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El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salòn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Mexico di Aaron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Copland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 xml:space="preserve">Il 2 agosto la musica incontrerà il cabaret: Roby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Carletta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metterà alla prova gli addominali del pubblico con uno show tutto nuovo, seguito a ruota dal liscio dei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Blue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Light.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Ancora musica ro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magnola, il sabato successivo, con l'orchestra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Escariotas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Spet</w:t>
      </w:r>
      <w:r w:rsidRPr="00076EB8">
        <w:rPr>
          <w:rFonts w:ascii="Verdana" w:hAnsi="Verdana"/>
          <w:bCs/>
          <w:color w:val="2D0A90"/>
          <w:sz w:val="22"/>
        </w:rPr>
        <w:softHyphen/>
        <w:t>tacolo straordinariamente di giovedì, il 14 agosto, per «Ferra</w:t>
      </w:r>
      <w:r w:rsidRPr="00076EB8">
        <w:rPr>
          <w:rFonts w:ascii="Verdana" w:hAnsi="Verdana"/>
          <w:bCs/>
          <w:color w:val="2D0A90"/>
          <w:sz w:val="22"/>
        </w:rPr>
        <w:softHyphen/>
        <w:t xml:space="preserve">gosto al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»: il microfono sarà tutto del cantante Mal, ex leader dei 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Primitives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 , protagonista degli anni '60 che riporterà in auge i suoi cavalli di battaglia, a partire da«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Yeeeeah</w:t>
      </w:r>
      <w:proofErr w:type="spellEnd"/>
      <w:r w:rsidRPr="00076EB8">
        <w:rPr>
          <w:rFonts w:ascii="Verdana" w:hAnsi="Verdana"/>
          <w:bCs/>
          <w:color w:val="2D0A90"/>
          <w:sz w:val="22"/>
        </w:rPr>
        <w:t xml:space="preserve">». </w:t>
      </w: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Finale sabato e do</w:t>
      </w:r>
      <w:r w:rsidRPr="00076EB8">
        <w:rPr>
          <w:rFonts w:ascii="Verdana" w:hAnsi="Verdana"/>
          <w:bCs/>
          <w:color w:val="2D0A90"/>
          <w:sz w:val="22"/>
        </w:rPr>
        <w:softHyphen/>
        <w:t>menica 16 e 17 agosto: la festa sarà di tutti perché è in program</w:t>
      </w:r>
      <w:r w:rsidRPr="00076EB8">
        <w:rPr>
          <w:rFonts w:ascii="Verdana" w:hAnsi="Verdana"/>
          <w:bCs/>
          <w:color w:val="2D0A90"/>
          <w:sz w:val="22"/>
        </w:rPr>
        <w:softHyphen/>
        <w:t>ma il “</w:t>
      </w:r>
      <w:proofErr w:type="spellStart"/>
      <w:r w:rsidRPr="00076EB8">
        <w:rPr>
          <w:rFonts w:ascii="Verdana" w:hAnsi="Verdana"/>
          <w:bCs/>
          <w:color w:val="2D0A90"/>
          <w:sz w:val="22"/>
        </w:rPr>
        <w:t>KaraoCep</w:t>
      </w:r>
      <w:proofErr w:type="spellEnd"/>
      <w:r w:rsidRPr="00076EB8">
        <w:rPr>
          <w:rFonts w:ascii="Verdana" w:hAnsi="Verdana"/>
          <w:bCs/>
          <w:color w:val="2D0A90"/>
          <w:sz w:val="22"/>
        </w:rPr>
        <w:t>”, due serate di karaoke.</w:t>
      </w: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</w:p>
    <w:p w:rsidR="00076EB8" w:rsidRPr="00076EB8" w:rsidRDefault="00076EB8" w:rsidP="00076EB8">
      <w:pPr>
        <w:ind w:firstLine="960"/>
        <w:rPr>
          <w:rFonts w:ascii="Verdana" w:hAnsi="Verdana"/>
          <w:bCs/>
          <w:color w:val="2D0A90"/>
          <w:sz w:val="22"/>
        </w:rPr>
      </w:pPr>
      <w:r w:rsidRPr="00076EB8">
        <w:rPr>
          <w:rFonts w:ascii="Verdana" w:hAnsi="Verdana"/>
          <w:bCs/>
          <w:color w:val="2D0A90"/>
          <w:sz w:val="22"/>
        </w:rPr>
        <w:t>MICHELA BOMPANI</w:t>
      </w:r>
    </w:p>
    <w:p w:rsidR="00A55017" w:rsidRPr="00386924" w:rsidRDefault="00A55017" w:rsidP="00386924">
      <w:pPr>
        <w:ind w:firstLine="851"/>
        <w:rPr>
          <w:rFonts w:ascii="Verdana" w:hAnsi="Verdana"/>
          <w:color w:val="2D0A90"/>
          <w:sz w:val="22"/>
        </w:rPr>
      </w:pPr>
    </w:p>
    <w:sectPr w:rsidR="00A55017" w:rsidRPr="00386924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A7176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2016-05-30T14:21:00Z</dcterms:created>
  <dcterms:modified xsi:type="dcterms:W3CDTF">2016-05-30T14:21:00Z</dcterms:modified>
</cp:coreProperties>
</file>